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E15" w:rsidRDefault="00DE0D0F">
      <w:pPr>
        <w:widowControl/>
        <w:spacing w:line="276" w:lineRule="auto"/>
        <w:jc w:val="both"/>
        <w:rPr>
          <w:rFonts w:ascii="Times New Roman" w:eastAsia="Liberation Sans" w:hAnsi="Times New Roman" w:cs="Times New Roman"/>
          <w:b/>
          <w:color w:val="000000"/>
          <w:lang w:eastAsia="sk-SK" w:bidi="ar-SA"/>
        </w:rPr>
      </w:pPr>
      <w:bookmarkStart w:id="0" w:name="_GoBack"/>
      <w:bookmarkEnd w:id="0"/>
      <w:r>
        <w:rPr>
          <w:rFonts w:ascii="Times New Roman" w:eastAsia="Liberation Sans" w:hAnsi="Times New Roman" w:cs="Times New Roman"/>
          <w:b/>
          <w:color w:val="000000"/>
          <w:lang w:eastAsia="sk-SK" w:bidi="ar-SA"/>
        </w:rPr>
        <w:t>Návrh na vydanie kolaudačného rozhodnutia reklamnej stavby, na ktorých najväčšia informačná plocha je väčšia ako 20 m²</w:t>
      </w:r>
    </w:p>
    <w:p w:rsidR="00B81E15" w:rsidRDefault="00B81E15">
      <w:pPr>
        <w:widowControl/>
        <w:spacing w:line="276" w:lineRule="auto"/>
        <w:jc w:val="both"/>
        <w:rPr>
          <w:rFonts w:cs="Times New Roman"/>
        </w:rPr>
      </w:pPr>
    </w:p>
    <w:p w:rsidR="00B81E15" w:rsidRDefault="00DE0D0F">
      <w:pPr>
        <w:widowControl/>
        <w:numPr>
          <w:ilvl w:val="0"/>
          <w:numId w:val="1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b/>
          <w:color w:val="000000"/>
          <w:lang w:eastAsia="sk-SK" w:bidi="ar-SA"/>
        </w:rPr>
        <w:t>K návrhu na vydanie kolaudačného rozhodnutia sa podľa potreby pripojí</w:t>
      </w:r>
    </w:p>
    <w:p w:rsidR="00B81E15" w:rsidRDefault="00DE0D0F">
      <w:pPr>
        <w:widowControl/>
        <w:numPr>
          <w:ilvl w:val="0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opis a odôvodnenie vykonaných odchýlok od stavebného povolenia,</w:t>
      </w:r>
    </w:p>
    <w:p w:rsidR="00B81E15" w:rsidRDefault="00DE0D0F">
      <w:pPr>
        <w:widowControl/>
        <w:numPr>
          <w:ilvl w:val="0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geometrický plán podľa predpisov o katastri nehnuteľností; tento doklad sa nedoplní, ak nedošlo k zmene vonkajšieho pôdorysného ohraničenia stavby,</w:t>
      </w:r>
    </w:p>
    <w:p w:rsidR="00B81E15" w:rsidRDefault="00DE0D0F">
      <w:pPr>
        <w:widowControl/>
        <w:numPr>
          <w:ilvl w:val="0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rozhodnutia, stanoviská, vyjadrenia, súhlasy, posúdenia alebo iné opatrenia dotknutých orgánov štátnej správ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y,</w:t>
      </w:r>
    </w:p>
    <w:p w:rsidR="00B81E15" w:rsidRDefault="00DE0D0F">
      <w:pPr>
        <w:widowControl/>
        <w:numPr>
          <w:ilvl w:val="0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ďalšie doklady, ak si ich stavebný úrad vyžiadal, napr. doklad o splnení základných požiadaviek na stavby.</w:t>
      </w:r>
    </w:p>
    <w:p w:rsidR="00B81E15" w:rsidRDefault="00B81E15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B81E15" w:rsidRDefault="00DE0D0F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b/>
          <w:color w:val="000000"/>
          <w:lang w:eastAsia="sk-SK" w:bidi="ar-SA"/>
        </w:rPr>
        <w:t>Ďalšie prílohy:</w:t>
      </w:r>
    </w:p>
    <w:p w:rsidR="00B81E15" w:rsidRDefault="00DE0D0F">
      <w:pPr>
        <w:widowControl/>
        <w:numPr>
          <w:ilvl w:val="0"/>
          <w:numId w:val="3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doklad o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zaplatení správneho poplatku</w:t>
      </w:r>
    </w:p>
    <w:p w:rsidR="00B81E15" w:rsidRDefault="00DE0D0F">
      <w:pPr>
        <w:widowControl/>
        <w:numPr>
          <w:ilvl w:val="0"/>
          <w:numId w:val="3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splnomocnenie na zastupovanie v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kolaudačnom konaní (ak návrh podáva stavebník prostredníctv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om svojho zástupcu)</w:t>
      </w:r>
    </w:p>
    <w:p w:rsidR="00B81E15" w:rsidRDefault="00DE0D0F">
      <w:pPr>
        <w:widowControl/>
        <w:numPr>
          <w:ilvl w:val="0"/>
          <w:numId w:val="3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fotokópia právoplatného stavebného povolenia</w:t>
      </w:r>
    </w:p>
    <w:p w:rsidR="00B81E15" w:rsidRDefault="00DE0D0F">
      <w:pPr>
        <w:widowControl/>
        <w:numPr>
          <w:ilvl w:val="0"/>
          <w:numId w:val="3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iné (uviesť):</w:t>
      </w:r>
    </w:p>
    <w:p w:rsidR="00B81E15" w:rsidRDefault="00DE0D0F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</w:t>
      </w:r>
    </w:p>
    <w:p w:rsidR="00B81E15" w:rsidRDefault="00B81E15">
      <w:pPr>
        <w:widowControl/>
        <w:spacing w:line="276" w:lineRule="auto"/>
        <w:jc w:val="both"/>
        <w:rPr>
          <w:rFonts w:ascii="Times New Roman" w:eastAsia="Liberation Sans" w:hAnsi="Times New Roman" w:cs="Times New Roman"/>
          <w:color w:val="000000"/>
          <w:lang w:eastAsia="sk-SK" w:bidi="ar-SA"/>
        </w:rPr>
      </w:pPr>
    </w:p>
    <w:p w:rsidR="00B81E15" w:rsidRDefault="00DE0D0F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b/>
          <w:color w:val="000000"/>
          <w:lang w:eastAsia="sk-SK" w:bidi="ar-SA"/>
        </w:rPr>
        <w:t>Doklady predkladané pri ústnom konaní spojenom s</w:t>
      </w:r>
      <w:r>
        <w:rPr>
          <w:rFonts w:ascii="Times New Roman" w:hAnsi="Times New Roman" w:cs="Times New Roman"/>
          <w:b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b/>
          <w:color w:val="000000"/>
          <w:lang w:eastAsia="sk-SK" w:bidi="ar-SA"/>
        </w:rPr>
        <w:t>miestnym zisťovaním</w:t>
      </w:r>
    </w:p>
    <w:p w:rsidR="00B81E15" w:rsidRDefault="00DE0D0F">
      <w:pPr>
        <w:widowControl/>
        <w:numPr>
          <w:ilvl w:val="0"/>
          <w:numId w:val="4"/>
        </w:numPr>
        <w:tabs>
          <w:tab w:val="left" w:pos="-4395"/>
        </w:tabs>
        <w:spacing w:before="60" w:line="276" w:lineRule="auto"/>
        <w:ind w:left="425" w:hanging="425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u w:val="single" w:color="000000"/>
          <w:lang w:eastAsia="sk-SK" w:bidi="ar-SA"/>
        </w:rPr>
        <w:t>Ku kolaudačnému konaniu je potrebné v</w:t>
      </w:r>
      <w:r>
        <w:rPr>
          <w:rFonts w:ascii="Times New Roman" w:hAnsi="Times New Roman" w:cs="Times New Roman"/>
          <w:color w:val="000000"/>
          <w:u w:val="single" w:color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u w:val="single" w:color="000000"/>
          <w:lang w:eastAsia="sk-SK" w:bidi="ar-SA"/>
        </w:rPr>
        <w:t xml:space="preserve">súlade s § 18 vyhlášky č. 453/2000 Z. z., </w:t>
      </w:r>
      <w:r>
        <w:rPr>
          <w:rFonts w:ascii="Times New Roman" w:eastAsia="Liberation Sans" w:hAnsi="Times New Roman" w:cs="Times New Roman"/>
          <w:i/>
          <w:color w:val="000000"/>
          <w:u w:val="single" w:color="000000"/>
          <w:lang w:eastAsia="sk-SK" w:bidi="ar-SA"/>
        </w:rPr>
        <w:t>ktorou sa vykonávajú niektoré ustanovenia stavebného zákona</w:t>
      </w:r>
      <w:r>
        <w:rPr>
          <w:rFonts w:ascii="Times New Roman" w:eastAsia="Liberation Sans" w:hAnsi="Times New Roman" w:cs="Times New Roman"/>
          <w:color w:val="000000"/>
          <w:u w:val="single" w:color="000000"/>
          <w:lang w:eastAsia="sk-SK" w:bidi="ar-SA"/>
        </w:rPr>
        <w:t xml:space="preserve"> predložiť:</w:t>
      </w:r>
    </w:p>
    <w:p w:rsidR="00B81E15" w:rsidRDefault="00DE0D0F">
      <w:pPr>
        <w:widowControl/>
        <w:numPr>
          <w:ilvl w:val="1"/>
          <w:numId w:val="4"/>
        </w:numPr>
        <w:spacing w:line="276" w:lineRule="auto"/>
        <w:ind w:left="993" w:hanging="568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 xml:space="preserve">doklady o vytýčení priestorovej polohy stavby </w:t>
      </w:r>
      <w:r>
        <w:rPr>
          <w:rFonts w:ascii="Times New Roman" w:eastAsia="Liberation Sans" w:hAnsi="Times New Roman" w:cs="Times New Roman"/>
          <w:i/>
          <w:color w:val="000000"/>
          <w:lang w:eastAsia="sk-SK" w:bidi="ar-SA"/>
        </w:rPr>
        <w:t>(zápis o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i/>
          <w:color w:val="000000"/>
          <w:lang w:eastAsia="sk-SK" w:bidi="ar-SA"/>
        </w:rPr>
        <w:t>vytýčení stavby pred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i/>
          <w:color w:val="000000"/>
          <w:lang w:eastAsia="sk-SK" w:bidi="ar-SA"/>
        </w:rPr>
        <w:t>zahájením stavebných prác),</w:t>
      </w:r>
    </w:p>
    <w:p w:rsidR="00B81E15" w:rsidRDefault="00DE0D0F">
      <w:pPr>
        <w:widowControl/>
        <w:numPr>
          <w:ilvl w:val="1"/>
          <w:numId w:val="4"/>
        </w:numPr>
        <w:spacing w:line="276" w:lineRule="auto"/>
        <w:ind w:left="993" w:hanging="568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 xml:space="preserve">doklady o výsledkoch predpísaných skúšok </w:t>
      </w:r>
      <w:r>
        <w:rPr>
          <w:rFonts w:ascii="Times New Roman" w:eastAsia="Liberation Sans" w:hAnsi="Times New Roman" w:cs="Times New Roman"/>
          <w:i/>
          <w:color w:val="000000"/>
          <w:lang w:eastAsia="sk-SK" w:bidi="ar-SA"/>
        </w:rPr>
        <w:t>(revízne správy elektroinštalácie),</w:t>
      </w:r>
    </w:p>
    <w:p w:rsidR="00B81E15" w:rsidRDefault="00DE0D0F">
      <w:pPr>
        <w:widowControl/>
        <w:numPr>
          <w:ilvl w:val="1"/>
          <w:numId w:val="4"/>
        </w:numPr>
        <w:spacing w:line="276" w:lineRule="auto"/>
        <w:ind w:left="993" w:hanging="568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 xml:space="preserve">projektovú dokumentáciu overenú stavebným úradom v stavebnom 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konaní alebo pri povoľovaní zmeny stavby pred jej dokončením</w:t>
      </w:r>
      <w:r>
        <w:rPr>
          <w:rFonts w:ascii="Times New Roman" w:eastAsia="Liberation Sans" w:hAnsi="Times New Roman" w:cs="Times New Roman"/>
          <w:i/>
          <w:color w:val="000000"/>
          <w:lang w:eastAsia="sk-SK" w:bidi="ar-SA"/>
        </w:rPr>
        <w:t xml:space="preserve"> (opečiatkovanú zhotoviteľom stavby),</w:t>
      </w:r>
    </w:p>
    <w:p w:rsidR="00B81E15" w:rsidRDefault="00DE0D0F">
      <w:pPr>
        <w:widowControl/>
        <w:numPr>
          <w:ilvl w:val="1"/>
          <w:numId w:val="4"/>
        </w:numPr>
        <w:spacing w:line="276" w:lineRule="auto"/>
        <w:ind w:left="993" w:hanging="568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výkresy, v ktorých sú vyznačené zmeny, ku ktorým došlo počas uskutočňovania stavby; tieto zmeny môžu byť na základe kolaudačného rozhodnutia vyznačené v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proje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ktovej dokumentácii overenej stavebným úradom v stavebnom konaní, ak konanie o nich stavebný úrad spojil s kolaudačným konaním,</w:t>
      </w:r>
    </w:p>
    <w:p w:rsidR="00B81E15" w:rsidRDefault="00DE0D0F">
      <w:pPr>
        <w:widowControl/>
        <w:numPr>
          <w:ilvl w:val="1"/>
          <w:numId w:val="4"/>
        </w:numPr>
        <w:spacing w:line="276" w:lineRule="auto"/>
        <w:ind w:left="993" w:hanging="568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doklady o overení požadovaných vlastností výrobkov</w:t>
      </w:r>
      <w:r>
        <w:rPr>
          <w:rFonts w:ascii="Times New Roman" w:eastAsia="Liberation Sans" w:hAnsi="Times New Roman" w:cs="Times New Roman"/>
          <w:i/>
          <w:color w:val="000000"/>
          <w:lang w:eastAsia="sk-SK" w:bidi="ar-SA"/>
        </w:rPr>
        <w:t xml:space="preserve"> (certifikáty/vyhlásenie o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i/>
          <w:color w:val="000000"/>
          <w:lang w:eastAsia="sk-SK" w:bidi="ar-SA"/>
        </w:rPr>
        <w:t>zhode/vyhlásenie o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i/>
          <w:color w:val="000000"/>
          <w:lang w:eastAsia="sk-SK" w:bidi="ar-SA"/>
        </w:rPr>
        <w:t xml:space="preserve">nemennosti parametrov použitých </w:t>
      </w:r>
      <w:r>
        <w:rPr>
          <w:rFonts w:ascii="Times New Roman" w:eastAsia="Liberation Sans" w:hAnsi="Times New Roman" w:cs="Times New Roman"/>
          <w:i/>
          <w:color w:val="000000"/>
          <w:lang w:eastAsia="sk-SK" w:bidi="ar-SA"/>
        </w:rPr>
        <w:t xml:space="preserve">materiálov podľa § 43f stavebného zákona) 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a ďalšie doklady určené v podmienkach stavebného povolenia,</w:t>
      </w:r>
    </w:p>
    <w:p w:rsidR="00B81E15" w:rsidRDefault="00DE0D0F">
      <w:pPr>
        <w:widowControl/>
        <w:numPr>
          <w:ilvl w:val="1"/>
          <w:numId w:val="4"/>
        </w:numPr>
        <w:spacing w:line="276" w:lineRule="auto"/>
        <w:ind w:left="993" w:hanging="568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podrobnejšia dokumentácia vypracovaná ešte pred začatím stavby, ak stavebný úrad jej vypracovanie určil v podmienkach stavebného povolenia,</w:t>
      </w:r>
    </w:p>
    <w:p w:rsidR="00B81E15" w:rsidRDefault="00DE0D0F">
      <w:pPr>
        <w:widowControl/>
        <w:numPr>
          <w:ilvl w:val="1"/>
          <w:numId w:val="4"/>
        </w:numPr>
        <w:spacing w:line="276" w:lineRule="auto"/>
        <w:ind w:left="993" w:hanging="568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stavebný denní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k.</w:t>
      </w:r>
    </w:p>
    <w:p w:rsidR="00B81E15" w:rsidRDefault="00DE0D0F">
      <w:pPr>
        <w:widowControl/>
        <w:numPr>
          <w:ilvl w:val="0"/>
          <w:numId w:val="4"/>
        </w:numPr>
        <w:spacing w:before="60" w:line="276" w:lineRule="auto"/>
        <w:ind w:left="425" w:hanging="425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u w:val="single" w:color="000000"/>
          <w:lang w:eastAsia="sk-SK" w:bidi="ar-SA"/>
        </w:rPr>
        <w:t>Ku kolaudačnému konaniu je potrebné ďalej predložiť:</w:t>
      </w:r>
    </w:p>
    <w:p w:rsidR="00B81E15" w:rsidRDefault="00DE0D0F">
      <w:pPr>
        <w:widowControl/>
        <w:numPr>
          <w:ilvl w:val="1"/>
          <w:numId w:val="4"/>
        </w:numPr>
        <w:spacing w:line="276" w:lineRule="auto"/>
        <w:ind w:left="993" w:hanging="567"/>
        <w:jc w:val="both"/>
        <w:rPr>
          <w:rFonts w:cs="Times New Roman"/>
        </w:rPr>
      </w:pPr>
      <w:r>
        <w:rPr>
          <w:rStyle w:val="Z3f3fkladn3f3ftext"/>
          <w:rFonts w:eastAsia="Times New Roman" w:cs="Times New Roman"/>
          <w:color w:val="000000"/>
          <w:sz w:val="24"/>
          <w:lang w:eastAsia="sk-SK" w:bidi="ar-SA"/>
        </w:rPr>
        <w:t>zápis o</w:t>
      </w:r>
      <w:r>
        <w:rPr>
          <w:rStyle w:val="Z3f3fkladn3f3ftext"/>
          <w:rFonts w:cs="Times New Roman"/>
          <w:color w:val="000000"/>
          <w:sz w:val="24"/>
          <w:lang w:eastAsia="sk-SK" w:bidi="ar-SA"/>
        </w:rPr>
        <w:t> </w:t>
      </w:r>
      <w:r>
        <w:rPr>
          <w:rStyle w:val="Z3f3fkladn3f3ftext"/>
          <w:rFonts w:eastAsia="Times New Roman" w:cs="Times New Roman"/>
          <w:color w:val="000000"/>
          <w:sz w:val="24"/>
          <w:lang w:eastAsia="sk-SK" w:bidi="ar-SA"/>
        </w:rPr>
        <w:t>odovzdaní a</w:t>
      </w:r>
      <w:r>
        <w:rPr>
          <w:rStyle w:val="Z3f3fkladn3f3ftext"/>
          <w:rFonts w:cs="Times New Roman"/>
          <w:color w:val="000000"/>
          <w:sz w:val="24"/>
          <w:lang w:eastAsia="sk-SK" w:bidi="ar-SA"/>
        </w:rPr>
        <w:t> </w:t>
      </w:r>
      <w:r>
        <w:rPr>
          <w:rStyle w:val="Z3f3fkladn3f3ftext"/>
          <w:rFonts w:eastAsia="Times New Roman" w:cs="Times New Roman"/>
          <w:color w:val="000000"/>
          <w:sz w:val="24"/>
          <w:lang w:eastAsia="sk-SK" w:bidi="ar-SA"/>
        </w:rPr>
        <w:t>prevzatí stavby,</w:t>
      </w:r>
    </w:p>
    <w:p w:rsidR="00B81E15" w:rsidRDefault="00DE0D0F">
      <w:pPr>
        <w:widowControl/>
        <w:numPr>
          <w:ilvl w:val="1"/>
          <w:numId w:val="4"/>
        </w:numPr>
        <w:spacing w:line="276" w:lineRule="auto"/>
        <w:ind w:left="993" w:hanging="567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lastRenderedPageBreak/>
        <w:t>geometrický plán zamerania stavby autorizačne overený autorizovaným geodetom a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kartografom a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úradne overený Okresným úradom </w:t>
      </w:r>
      <w:r>
        <w:rPr>
          <w:rStyle w:val="Z3f3fkladn3f3ftext9"/>
          <w:rFonts w:ascii="Times New Roman" w:eastAsia="Times New Roman" w:hAnsi="Times New Roman" w:cs="Times New Roman"/>
          <w:color w:val="000000"/>
          <w:sz w:val="24"/>
          <w:lang w:eastAsia="sk-SK" w:bidi="ar-SA"/>
        </w:rPr>
        <w:t>Humenné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, Katastrálnym odborom,</w:t>
      </w:r>
    </w:p>
    <w:p w:rsidR="00B81E15" w:rsidRDefault="00DE0D0F">
      <w:pPr>
        <w:widowControl/>
        <w:numPr>
          <w:ilvl w:val="1"/>
          <w:numId w:val="4"/>
        </w:numPr>
        <w:spacing w:line="276" w:lineRule="auto"/>
        <w:ind w:left="993" w:hanging="567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potvrdenie správcu digitálnej mapy </w:t>
      </w:r>
      <w:r>
        <w:rPr>
          <w:rFonts w:ascii="Times New Roman" w:eastAsia="Times New Roman" w:hAnsi="Times New Roman" w:cs="Times New Roman"/>
          <w:color w:val="000000"/>
          <w:spacing w:val="-1"/>
          <w:lang w:eastAsia="sk-SK" w:bidi="ar-SA"/>
        </w:rPr>
        <w:t xml:space="preserve"> o</w:t>
      </w:r>
      <w:r>
        <w:rPr>
          <w:rFonts w:ascii="Times New Roman" w:hAnsi="Times New Roman" w:cs="Times New Roman"/>
          <w:color w:val="000000"/>
          <w:spacing w:val="-1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spacing w:val="-1"/>
          <w:lang w:eastAsia="sk-SK" w:bidi="ar-SA"/>
        </w:rPr>
        <w:t>odovzdaní geodetickej dokumentácie,</w:t>
      </w:r>
    </w:p>
    <w:p w:rsidR="00B81E15" w:rsidRDefault="00DE0D0F">
      <w:pPr>
        <w:widowControl/>
        <w:numPr>
          <w:ilvl w:val="1"/>
          <w:numId w:val="4"/>
        </w:numPr>
        <w:spacing w:line="276" w:lineRule="auto"/>
        <w:ind w:left="993" w:hanging="567"/>
        <w:jc w:val="both"/>
        <w:rPr>
          <w:rFonts w:cs="Times New Roman"/>
        </w:rPr>
      </w:pPr>
      <w:r>
        <w:rPr>
          <w:rStyle w:val="Z3f3fkladn3f3ftext9"/>
          <w:rFonts w:ascii="Times New Roman" w:eastAsia="Times New Roman" w:hAnsi="Times New Roman" w:cs="Times New Roman"/>
          <w:color w:val="000000"/>
          <w:sz w:val="24"/>
          <w:lang w:eastAsia="sk-SK" w:bidi="ar-SA"/>
        </w:rPr>
        <w:t xml:space="preserve">vyjadrenie Okresného úradu </w:t>
      </w:r>
      <w:r>
        <w:rPr>
          <w:rStyle w:val="Z3f3fkladn3f3ftext9"/>
          <w:rFonts w:ascii="Times New Roman" w:eastAsia="Times New Roman" w:hAnsi="Times New Roman" w:cs="Times New Roman"/>
          <w:color w:val="000000"/>
          <w:sz w:val="24"/>
          <w:lang w:eastAsia="sk-SK" w:bidi="ar-SA"/>
        </w:rPr>
        <w:t>Humenné</w:t>
      </w:r>
      <w:r>
        <w:rPr>
          <w:rStyle w:val="Z3f3fkladn3f3ftext9"/>
          <w:rFonts w:ascii="Times New Roman" w:eastAsia="Times New Roman" w:hAnsi="Times New Roman" w:cs="Times New Roman"/>
          <w:color w:val="000000"/>
          <w:sz w:val="24"/>
          <w:lang w:eastAsia="sk-SK" w:bidi="ar-SA"/>
        </w:rPr>
        <w:t xml:space="preserve"> (odpadové hospodárstvo), že mu bol preukázaný doklad o</w:t>
      </w:r>
      <w:r>
        <w:rPr>
          <w:rStyle w:val="Z3f3fkladn3f3ftext9"/>
          <w:rFonts w:ascii="Times New Roman" w:hAnsi="Times New Roman" w:cs="Times New Roman"/>
          <w:color w:val="000000"/>
          <w:sz w:val="24"/>
          <w:lang w:eastAsia="sk-SK" w:bidi="ar-SA"/>
        </w:rPr>
        <w:t> </w:t>
      </w:r>
      <w:r>
        <w:rPr>
          <w:rStyle w:val="Z3f3fkladn3f3ftext9"/>
          <w:rFonts w:ascii="Times New Roman" w:eastAsia="Times New Roman" w:hAnsi="Times New Roman" w:cs="Times New Roman"/>
          <w:color w:val="000000"/>
          <w:sz w:val="24"/>
          <w:lang w:eastAsia="sk-SK" w:bidi="ar-SA"/>
        </w:rPr>
        <w:t xml:space="preserve">zneškodnení odpadov resp. </w:t>
      </w:r>
      <w:r>
        <w:rPr>
          <w:rFonts w:ascii="Times New Roman" w:eastAsia="Times New Roman" w:hAnsi="Times New Roman" w:cs="Times New Roman"/>
          <w:color w:val="000000"/>
          <w:spacing w:val="-1"/>
          <w:lang w:eastAsia="sk-SK" w:bidi="ar-SA"/>
        </w:rPr>
        <w:t>doklad o</w:t>
      </w:r>
      <w:r>
        <w:rPr>
          <w:rFonts w:ascii="Times New Roman" w:hAnsi="Times New Roman" w:cs="Times New Roman"/>
          <w:color w:val="000000"/>
          <w:spacing w:val="-1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spacing w:val="-1"/>
          <w:lang w:eastAsia="sk-SK" w:bidi="ar-SA"/>
        </w:rPr>
        <w:t xml:space="preserve">odovzdaní odpadu </w:t>
      </w:r>
      <w:r>
        <w:rPr>
          <w:rStyle w:val="Z3f3fkladn3f3ftext9"/>
          <w:rFonts w:ascii="Times New Roman" w:eastAsia="Times New Roman" w:hAnsi="Times New Roman" w:cs="Times New Roman"/>
          <w:color w:val="000000"/>
          <w:sz w:val="24"/>
          <w:lang w:eastAsia="sk-SK" w:bidi="ar-SA"/>
        </w:rPr>
        <w:t>fyzickej alebo právnickej osobe, ktorá j</w:t>
      </w:r>
      <w:r>
        <w:rPr>
          <w:rStyle w:val="Z3f3fkladn3f3ftext9"/>
          <w:rFonts w:ascii="Times New Roman" w:eastAsia="Times New Roman" w:hAnsi="Times New Roman" w:cs="Times New Roman"/>
          <w:color w:val="000000"/>
          <w:sz w:val="24"/>
          <w:lang w:eastAsia="sk-SK" w:bidi="ar-SA"/>
        </w:rPr>
        <w:t xml:space="preserve">e na túto činnosť oprávnená + jej osvedčenie na túto činnosť, </w:t>
      </w:r>
    </w:p>
    <w:p w:rsidR="00B81E15" w:rsidRDefault="00DE0D0F">
      <w:pPr>
        <w:widowControl/>
        <w:numPr>
          <w:ilvl w:val="1"/>
          <w:numId w:val="4"/>
        </w:numPr>
        <w:spacing w:line="276" w:lineRule="auto"/>
        <w:ind w:left="993" w:hanging="567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doklad o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vlastníctve v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prípade zmeny vlastníctva počas realizácie výstavby,</w:t>
      </w:r>
    </w:p>
    <w:p w:rsidR="00B81E15" w:rsidRDefault="00DE0D0F">
      <w:pPr>
        <w:widowControl/>
        <w:numPr>
          <w:ilvl w:val="1"/>
          <w:numId w:val="4"/>
        </w:numPr>
        <w:spacing w:line="276" w:lineRule="auto"/>
        <w:ind w:left="993" w:hanging="567"/>
        <w:jc w:val="both"/>
        <w:rPr>
          <w:rFonts w:cs="Times New Roman"/>
        </w:rPr>
      </w:pPr>
      <w:r>
        <w:rPr>
          <w:rStyle w:val="Z3f3fkladn3f3ftext"/>
          <w:rFonts w:eastAsia="Times New Roman" w:cs="Times New Roman"/>
          <w:color w:val="000000"/>
          <w:sz w:val="24"/>
          <w:lang w:eastAsia="sk-SK" w:bidi="ar-SA"/>
        </w:rPr>
        <w:t>licencie, oprávnenia a</w:t>
      </w:r>
      <w:r>
        <w:rPr>
          <w:rStyle w:val="Z3f3fkladn3f3ftext"/>
          <w:rFonts w:cs="Times New Roman"/>
          <w:color w:val="000000"/>
          <w:sz w:val="24"/>
          <w:lang w:eastAsia="sk-SK" w:bidi="ar-SA"/>
        </w:rPr>
        <w:t> </w:t>
      </w:r>
      <w:r>
        <w:rPr>
          <w:rStyle w:val="Z3f3fkladn3f3ftext"/>
          <w:rFonts w:eastAsia="Times New Roman" w:cs="Times New Roman"/>
          <w:color w:val="000000"/>
          <w:sz w:val="24"/>
          <w:lang w:eastAsia="sk-SK" w:bidi="ar-SA"/>
        </w:rPr>
        <w:t>doklady o</w:t>
      </w:r>
      <w:r>
        <w:rPr>
          <w:rStyle w:val="Z3f3fkladn3f3ftext"/>
          <w:rFonts w:cs="Times New Roman"/>
          <w:color w:val="000000"/>
          <w:sz w:val="24"/>
          <w:lang w:eastAsia="sk-SK" w:bidi="ar-SA"/>
        </w:rPr>
        <w:t> </w:t>
      </w:r>
      <w:r>
        <w:rPr>
          <w:rStyle w:val="Z3f3fkladn3f3ftext"/>
          <w:rFonts w:eastAsia="Times New Roman" w:cs="Times New Roman"/>
          <w:color w:val="000000"/>
          <w:sz w:val="24"/>
          <w:lang w:eastAsia="sk-SK" w:bidi="ar-SA"/>
        </w:rPr>
        <w:t>odbornej kvalifikácii zhotoviteľa stavby, stavebného dozoru/stavbyvedúceho</w:t>
      </w:r>
    </w:p>
    <w:p w:rsidR="00B81E15" w:rsidRDefault="00B81E15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B81E15" w:rsidRDefault="00DE0D0F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b/>
          <w:color w:val="000000"/>
          <w:lang w:eastAsia="sk-SK" w:bidi="ar-SA"/>
        </w:rPr>
        <w:t>Poznámka:</w:t>
      </w:r>
    </w:p>
    <w:p w:rsidR="00B81E15" w:rsidRDefault="00DE0D0F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b/>
          <w:i/>
          <w:color w:val="000000"/>
          <w:lang w:eastAsia="sk-SK" w:bidi="ar-SA"/>
        </w:rPr>
        <w:t>Rozsah uvedených dokladov môže byť podľa povahy stavby zúžený, ale i</w:t>
      </w:r>
      <w:r>
        <w:rPr>
          <w:rFonts w:ascii="Times New Roman" w:hAnsi="Times New Roman" w:cs="Times New Roman"/>
          <w:b/>
          <w:i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b/>
          <w:i/>
          <w:color w:val="000000"/>
          <w:lang w:eastAsia="sk-SK" w:bidi="ar-SA"/>
        </w:rPr>
        <w:t>rozšírený o</w:t>
      </w:r>
      <w:r>
        <w:rPr>
          <w:rFonts w:ascii="Times New Roman" w:hAnsi="Times New Roman" w:cs="Times New Roman"/>
          <w:b/>
          <w:i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b/>
          <w:i/>
          <w:color w:val="000000"/>
          <w:lang w:eastAsia="sk-SK" w:bidi="ar-SA"/>
        </w:rPr>
        <w:t>ďalšie doklady a</w:t>
      </w:r>
      <w:r>
        <w:rPr>
          <w:rFonts w:ascii="Times New Roman" w:hAnsi="Times New Roman" w:cs="Times New Roman"/>
          <w:b/>
          <w:i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b/>
          <w:i/>
          <w:color w:val="000000"/>
          <w:lang w:eastAsia="sk-SK" w:bidi="ar-SA"/>
        </w:rPr>
        <w:t>údaje potrebné k vydaniu rozhodnutia. Po preskúmaní predložených dokladov môžu podľa povahy veci vyplynúť požiadavky na doplnenie ďalších údajov a</w:t>
      </w:r>
      <w:r>
        <w:rPr>
          <w:rFonts w:ascii="Times New Roman" w:hAnsi="Times New Roman" w:cs="Times New Roman"/>
          <w:b/>
          <w:i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b/>
          <w:i/>
          <w:color w:val="000000"/>
          <w:lang w:eastAsia="sk-SK" w:bidi="ar-SA"/>
        </w:rPr>
        <w:t>d</w:t>
      </w:r>
      <w:r>
        <w:rPr>
          <w:rFonts w:ascii="Times New Roman" w:eastAsia="Liberation Sans" w:hAnsi="Times New Roman" w:cs="Times New Roman"/>
          <w:b/>
          <w:i/>
          <w:color w:val="000000"/>
          <w:lang w:eastAsia="sk-SK" w:bidi="ar-SA"/>
        </w:rPr>
        <w:t>okladov.</w:t>
      </w:r>
    </w:p>
    <w:sectPr w:rsidR="00B81E15">
      <w:headerReference w:type="default" r:id="rId7"/>
      <w:footerReference w:type="default" r:id="rId8"/>
      <w:pgSz w:w="11906" w:h="16838"/>
      <w:pgMar w:top="765" w:right="1417" w:bottom="899" w:left="1417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D0F" w:rsidRDefault="00DE0D0F">
      <w:r>
        <w:separator/>
      </w:r>
    </w:p>
  </w:endnote>
  <w:endnote w:type="continuationSeparator" w:id="0">
    <w:p w:rsidR="00DE0D0F" w:rsidRDefault="00DE0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FreeSans"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E15" w:rsidRDefault="00DE0D0F">
    <w:pPr>
      <w:pStyle w:val="P3fta"/>
      <w:jc w:val="right"/>
      <w:rPr>
        <w:rFonts w:cs="Times New Roman"/>
      </w:rPr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F90938">
      <w:rPr>
        <w:rFonts w:cs="Times New Roman"/>
        <w:noProof/>
      </w:rPr>
      <w:t>2</w:t>
    </w:r>
    <w:r>
      <w:rPr>
        <w:rFonts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D0F" w:rsidRDefault="00DE0D0F">
      <w:r>
        <w:separator/>
      </w:r>
    </w:p>
  </w:footnote>
  <w:footnote w:type="continuationSeparator" w:id="0">
    <w:p w:rsidR="00DE0D0F" w:rsidRDefault="00DE0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E15" w:rsidRDefault="00B81E15">
    <w:pPr>
      <w:pStyle w:val="Hlavi3fka"/>
      <w:rPr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D21FF"/>
    <w:multiLevelType w:val="multilevel"/>
    <w:tmpl w:val="EBAA95F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1" w15:restartNumberingAfterBreak="0">
    <w:nsid w:val="56CB65C3"/>
    <w:multiLevelType w:val="multilevel"/>
    <w:tmpl w:val="8C7ACD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88C3615"/>
    <w:multiLevelType w:val="multilevel"/>
    <w:tmpl w:val="F536DC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3" w15:restartNumberingAfterBreak="0">
    <w:nsid w:val="642A668A"/>
    <w:multiLevelType w:val="multilevel"/>
    <w:tmpl w:val="188ABB42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8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4" w15:restartNumberingAfterBreak="0">
    <w:nsid w:val="6AA5189A"/>
    <w:multiLevelType w:val="multilevel"/>
    <w:tmpl w:val="27FA13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15"/>
    <w:rsid w:val="00B81E15"/>
    <w:rsid w:val="00DE0D0F"/>
    <w:rsid w:val="00F9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829922-A8BB-43DB-9C60-8247246C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</w:pPr>
    <w:rPr>
      <w:rFonts w:ascii="Liberation Serif" w:hAnsi="Liberation Serif" w:cs="Liberation Serif"/>
      <w:kern w:val="2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uiPriority w:val="99"/>
    <w:qFormat/>
  </w:style>
  <w:style w:type="character" w:customStyle="1" w:styleId="num1">
    <w:name w:val="num1"/>
    <w:uiPriority w:val="99"/>
    <w:qFormat/>
    <w:rPr>
      <w:rFonts w:eastAsia="Times New Roman"/>
      <w:b/>
      <w:color w:val="303030"/>
    </w:rPr>
  </w:style>
  <w:style w:type="character" w:customStyle="1" w:styleId="Z3f3fkladn3f3ftext">
    <w:name w:val="Zá3f3fkladný3f3f text_"/>
    <w:uiPriority w:val="99"/>
    <w:qFormat/>
    <w:rPr>
      <w:rFonts w:ascii="Times New Roman" w:hAnsi="Times New Roman"/>
      <w:sz w:val="23"/>
      <w:u w:val="none" w:color="000000"/>
    </w:rPr>
  </w:style>
  <w:style w:type="character" w:customStyle="1" w:styleId="Z3f3fkladn3f3ftext9">
    <w:name w:val="Zá3f3fkladný3f3f text (9)_"/>
    <w:uiPriority w:val="99"/>
    <w:qFormat/>
    <w:rPr>
      <w:rFonts w:ascii="Arial" w:hAnsi="Arial"/>
      <w:sz w:val="11"/>
    </w:rPr>
  </w:style>
  <w:style w:type="character" w:styleId="slostrany">
    <w:name w:val="page number"/>
    <w:basedOn w:val="Predvolenpsmoodseku"/>
    <w:uiPriority w:val="99"/>
    <w:qFormat/>
    <w:rPr>
      <w:rFonts w:eastAsia="Times New Roman" w:cs="Times New Roman"/>
    </w:rPr>
  </w:style>
  <w:style w:type="character" w:customStyle="1" w:styleId="Hlavi3fkaChar">
    <w:name w:val="Hlaviè3fka Char"/>
    <w:basedOn w:val="Predvolenpsmoodseku"/>
    <w:uiPriority w:val="99"/>
    <w:qFormat/>
    <w:rPr>
      <w:rFonts w:ascii="Liberation Sans" w:eastAsia="Times New Roman" w:hAnsi="Liberation Sans" w:cs="Liberation Sans"/>
      <w:color w:val="000000"/>
      <w:kern w:val="2"/>
      <w:sz w:val="21"/>
      <w:szCs w:val="21"/>
      <w:lang w:val="x-none" w:eastAsia="zh-CN"/>
    </w:rPr>
  </w:style>
  <w:style w:type="character" w:customStyle="1" w:styleId="P3ftaChar">
    <w:name w:val="Pä3fta Char"/>
    <w:basedOn w:val="Predvolenpsmoodseku"/>
    <w:uiPriority w:val="99"/>
    <w:qFormat/>
    <w:rPr>
      <w:rFonts w:ascii="Liberation Sans" w:eastAsia="Times New Roman" w:hAnsi="Liberation Sans" w:cs="Liberation Sans"/>
      <w:color w:val="000000"/>
      <w:kern w:val="2"/>
      <w:sz w:val="21"/>
      <w:szCs w:val="21"/>
      <w:lang w:val="x-none" w:eastAsia="zh-CN"/>
    </w:rPr>
  </w:style>
  <w:style w:type="paragraph" w:customStyle="1" w:styleId="Nadpis">
    <w:name w:val="Nadpis"/>
    <w:basedOn w:val="Normlny"/>
    <w:next w:val="Zkladntext1"/>
    <w:uiPriority w:val="99"/>
    <w:qFormat/>
    <w:pPr>
      <w:keepNext/>
      <w:spacing w:before="240" w:after="120"/>
    </w:pPr>
    <w:rPr>
      <w:rFonts w:ascii="FreeSans" w:eastAsia="Liberation Sans" w:hAnsi="FreeSans" w:cs="FreeSans"/>
      <w:color w:val="000000"/>
      <w:sz w:val="28"/>
      <w:szCs w:val="28"/>
    </w:rPr>
  </w:style>
  <w:style w:type="paragraph" w:customStyle="1" w:styleId="Zkladntext1">
    <w:name w:val="Základný text1"/>
    <w:basedOn w:val="Normlny"/>
    <w:uiPriority w:val="99"/>
    <w:pPr>
      <w:spacing w:after="140" w:line="288" w:lineRule="auto"/>
    </w:pPr>
    <w:rPr>
      <w:rFonts w:ascii="Liberation Sans" w:eastAsia="Liberation Sans" w:hAnsi="Liberation Sans" w:cs="Liberation Sans"/>
      <w:color w:val="000000"/>
    </w:rPr>
  </w:style>
  <w:style w:type="paragraph" w:styleId="Zoznam">
    <w:name w:val="List"/>
    <w:basedOn w:val="Zkladntext1"/>
    <w:uiPriority w:val="99"/>
  </w:style>
  <w:style w:type="paragraph" w:styleId="Popis">
    <w:name w:val="caption"/>
    <w:basedOn w:val="Normlny"/>
    <w:uiPriority w:val="99"/>
    <w:qFormat/>
    <w:pPr>
      <w:spacing w:before="120" w:after="120"/>
    </w:pPr>
    <w:rPr>
      <w:rFonts w:ascii="Liberation Sans" w:eastAsia="Liberation Sans" w:hAnsi="Liberation Sans" w:cs="Liberation Sans"/>
      <w:i/>
      <w:iCs/>
      <w:color w:val="000000"/>
    </w:rPr>
  </w:style>
  <w:style w:type="paragraph" w:customStyle="1" w:styleId="Index">
    <w:name w:val="Index"/>
    <w:basedOn w:val="Normlny"/>
    <w:uiPriority w:val="99"/>
    <w:qFormat/>
    <w:pPr>
      <w:suppressLineNumbers/>
    </w:pPr>
    <w:rPr>
      <w:rFonts w:ascii="Liberation Sans" w:eastAsia="Liberation Sans" w:hAnsi="Liberation Sans" w:cs="Liberation Sans"/>
      <w:color w:val="000000"/>
    </w:rPr>
  </w:style>
  <w:style w:type="paragraph" w:customStyle="1" w:styleId="Z3f3fkladn3f3ftext90">
    <w:name w:val="Zá3f3fkladný3f3f text (9)"/>
    <w:uiPriority w:val="99"/>
    <w:qFormat/>
    <w:pPr>
      <w:widowControl w:val="0"/>
      <w:shd w:val="clear" w:color="auto" w:fill="FFFFFF"/>
    </w:pPr>
    <w:rPr>
      <w:rFonts w:ascii="Arial" w:eastAsia="Liberation Sans" w:hAnsi="Arial" w:cs="Arial"/>
      <w:color w:val="000000"/>
      <w:kern w:val="2"/>
      <w:sz w:val="11"/>
      <w:szCs w:val="11"/>
    </w:rPr>
  </w:style>
  <w:style w:type="paragraph" w:customStyle="1" w:styleId="P3f3fta">
    <w:name w:val="Pä3f3fta"/>
    <w:uiPriority w:val="99"/>
    <w:qFormat/>
    <w:pPr>
      <w:tabs>
        <w:tab w:val="center" w:pos="4536"/>
        <w:tab w:val="right" w:pos="9072"/>
      </w:tabs>
    </w:pPr>
    <w:rPr>
      <w:rFonts w:ascii="Liberation Sans" w:eastAsia="Times New Roman" w:hAnsi="Liberation Sans" w:cs="Liberation Sans"/>
      <w:color w:val="000000"/>
      <w:kern w:val="2"/>
      <w:sz w:val="24"/>
      <w:szCs w:val="24"/>
    </w:rPr>
  </w:style>
  <w:style w:type="paragraph" w:customStyle="1" w:styleId="Obsahr3f3fmca">
    <w:name w:val="Obsah rá3f3fmca"/>
    <w:uiPriority w:val="99"/>
    <w:qFormat/>
    <w:pPr>
      <w:widowControl w:val="0"/>
    </w:pPr>
    <w:rPr>
      <w:rFonts w:ascii="Liberation Sans" w:eastAsia="Times New Roman" w:hAnsi="Liberation Sans" w:cs="Liberation Sans"/>
      <w:color w:val="000000"/>
      <w:kern w:val="2"/>
      <w:sz w:val="24"/>
      <w:szCs w:val="24"/>
      <w:lang w:eastAsia="zh-CN" w:bidi="hi-IN"/>
    </w:rPr>
  </w:style>
  <w:style w:type="paragraph" w:customStyle="1" w:styleId="Hlavi3fka">
    <w:name w:val="Hlavič3fka"/>
    <w:basedOn w:val="Normlny"/>
    <w:uiPriority w:val="99"/>
    <w:qFormat/>
    <w:pPr>
      <w:tabs>
        <w:tab w:val="center" w:pos="4536"/>
        <w:tab w:val="right" w:pos="9072"/>
      </w:tabs>
    </w:pPr>
    <w:rPr>
      <w:rFonts w:ascii="Liberation Sans" w:eastAsia="Times New Roman" w:hAnsi="Liberation Sans" w:cs="Liberation Sans"/>
      <w:color w:val="000000"/>
    </w:rPr>
  </w:style>
  <w:style w:type="paragraph" w:customStyle="1" w:styleId="P3fta">
    <w:name w:val="Pä3fta"/>
    <w:basedOn w:val="Normlny"/>
    <w:uiPriority w:val="99"/>
    <w:qFormat/>
    <w:pPr>
      <w:tabs>
        <w:tab w:val="center" w:pos="4536"/>
        <w:tab w:val="right" w:pos="9072"/>
      </w:tabs>
    </w:pPr>
    <w:rPr>
      <w:rFonts w:ascii="Liberation Sans" w:eastAsia="Times New Roman" w:hAnsi="Liberation Sans" w:cs="Liberation Sans"/>
      <w:color w:val="000000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Hlavikaapta"/>
  </w:style>
  <w:style w:type="paragraph" w:styleId="Pta">
    <w:name w:val="footer"/>
    <w:basedOn w:val="Hlavikaapt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Navrhovateľ/stavebník (alebo jej splnomocnený zástupca):</vt:lpstr>
    </vt:vector>
  </TitlesOfParts>
  <Company/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Navrhovateľ/stavebník (alebo jej splnomocnený zástupca):</dc:title>
  <dc:subject/>
  <dc:creator>Zuzana</dc:creator>
  <dc:description/>
  <cp:lastModifiedBy>Konto Microsoft</cp:lastModifiedBy>
  <cp:revision>2</cp:revision>
  <cp:lastPrinted>2014-08-15T05:48:00Z</cp:lastPrinted>
  <dcterms:created xsi:type="dcterms:W3CDTF">2022-11-28T11:19:00Z</dcterms:created>
  <dcterms:modified xsi:type="dcterms:W3CDTF">2022-11-28T11:19:00Z</dcterms:modified>
  <dc:language>sk-SK</dc:language>
</cp:coreProperties>
</file>